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3C54" w14:textId="77777777" w:rsidR="000B1AF6" w:rsidRDefault="009D57A7">
      <w:pPr>
        <w:spacing w:after="0" w:line="259" w:lineRule="auto"/>
        <w:ind w:left="0" w:firstLine="0"/>
      </w:pPr>
      <w:r>
        <w:t xml:space="preserve"> </w:t>
      </w:r>
    </w:p>
    <w:p w14:paraId="5D7B4532" w14:textId="689821C7" w:rsidR="000B1AF6" w:rsidRPr="00DE3FDA" w:rsidRDefault="00DE3FDA" w:rsidP="00DE3FDA">
      <w:pPr>
        <w:spacing w:after="0" w:line="259" w:lineRule="auto"/>
        <w:ind w:left="0" w:firstLine="0"/>
        <w:jc w:val="center"/>
        <w:rPr>
          <w:b/>
        </w:rPr>
      </w:pPr>
      <w:r w:rsidRPr="00DE3FDA">
        <w:rPr>
          <w:b/>
        </w:rPr>
        <w:t xml:space="preserve">Niniejszym ogłaszam wykaz materiałów i przyborów na egzamin maturalny </w:t>
      </w:r>
      <w:r>
        <w:rPr>
          <w:b/>
        </w:rPr>
        <w:br/>
      </w:r>
      <w:r w:rsidRPr="00DE3FDA">
        <w:rPr>
          <w:b/>
        </w:rPr>
        <w:t>w 202</w:t>
      </w:r>
      <w:r w:rsidR="003F5C02">
        <w:rPr>
          <w:b/>
        </w:rPr>
        <w:t>6</w:t>
      </w:r>
      <w:r w:rsidRPr="00DE3FDA">
        <w:rPr>
          <w:b/>
        </w:rPr>
        <w:t xml:space="preserve"> roku.</w:t>
      </w:r>
    </w:p>
    <w:p w14:paraId="5D1A7178" w14:textId="77777777" w:rsidR="000B1AF6" w:rsidRDefault="009D57A7" w:rsidP="00DE3FDA">
      <w:pPr>
        <w:spacing w:after="0" w:line="259" w:lineRule="auto"/>
        <w:ind w:left="0" w:firstLine="0"/>
      </w:pPr>
      <w:r>
        <w:t xml:space="preserve"> </w:t>
      </w:r>
    </w:p>
    <w:p w14:paraId="5A7FEE6C" w14:textId="77777777" w:rsidR="000B1AF6" w:rsidRDefault="009D57A7" w:rsidP="00C15D59">
      <w:pPr>
        <w:spacing w:after="0" w:line="242" w:lineRule="auto"/>
        <w:ind w:left="0" w:right="6114" w:firstLine="0"/>
        <w:jc w:val="both"/>
      </w:pPr>
      <w:r>
        <w:rPr>
          <w:b/>
          <w:sz w:val="24"/>
        </w:rPr>
        <w:t xml:space="preserve"> </w:t>
      </w: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14:paraId="78EA794D" w14:textId="77777777" w:rsidR="000B1AF6" w:rsidRDefault="009D57A7">
      <w:pPr>
        <w:pStyle w:val="Nagwek1"/>
        <w:shd w:val="clear" w:color="auto" w:fill="DCC5ED"/>
        <w:ind w:left="211"/>
      </w:pPr>
      <w:r>
        <w:rPr>
          <w:sz w:val="28"/>
        </w:rPr>
        <w:t>E</w:t>
      </w:r>
      <w:r>
        <w:t xml:space="preserve">GZAMIN MATURALNY W FORMULE </w:t>
      </w:r>
      <w:r>
        <w:rPr>
          <w:sz w:val="28"/>
        </w:rPr>
        <w:t>2023</w:t>
      </w:r>
      <w:r>
        <w:rPr>
          <w:sz w:val="24"/>
        </w:rPr>
        <w:t xml:space="preserve"> </w:t>
      </w:r>
    </w:p>
    <w:p w14:paraId="563C7788" w14:textId="77777777" w:rsidR="000B1AF6" w:rsidRDefault="009D57A7" w:rsidP="00E42274">
      <w:pPr>
        <w:spacing w:after="59" w:line="259" w:lineRule="auto"/>
        <w:ind w:left="0" w:firstLine="0"/>
        <w:jc w:val="both"/>
      </w:pPr>
      <w:r>
        <w:t xml:space="preserve"> </w:t>
      </w:r>
    </w:p>
    <w:p w14:paraId="68C28049" w14:textId="4D03416F" w:rsidR="000B1AF6" w:rsidRDefault="009D57A7" w:rsidP="00BA398A">
      <w:pPr>
        <w:numPr>
          <w:ilvl w:val="0"/>
          <w:numId w:val="2"/>
        </w:numPr>
        <w:ind w:firstLine="0"/>
        <w:jc w:val="both"/>
      </w:pPr>
      <w:r>
        <w:t xml:space="preserve">Każdy zdający </w:t>
      </w:r>
      <w:r w:rsidRPr="00E42274">
        <w:rPr>
          <w:b/>
          <w:color w:val="7030A0"/>
        </w:rPr>
        <w:t xml:space="preserve">powinien </w:t>
      </w:r>
      <w:r>
        <w:t xml:space="preserve">mieć na egzaminie z każdego przedmiotu </w:t>
      </w:r>
      <w:r w:rsidRPr="00E42274">
        <w:rPr>
          <w:b/>
        </w:rPr>
        <w:t xml:space="preserve">długopis </w:t>
      </w:r>
      <w:r w:rsidR="00287A25">
        <w:rPr>
          <w:b/>
        </w:rPr>
        <w:br/>
      </w:r>
      <w:r w:rsidRPr="00E42274">
        <w:rPr>
          <w:b/>
        </w:rPr>
        <w:t>(lub pióro) z czarnym tuszem (atramentem)</w:t>
      </w:r>
      <w:r>
        <w:t xml:space="preserve"> przeznaczony do zapisywania rozwiązań (odpowiedzi).</w:t>
      </w:r>
      <w:r>
        <w:rPr>
          <w:vertAlign w:val="superscript"/>
        </w:rPr>
        <w:footnoteReference w:id="1"/>
      </w:r>
      <w:r>
        <w:t xml:space="preserve"> Rysunki – jeżeli trzeba je wykonać – zdający wykonują długopisem. </w:t>
      </w:r>
      <w:r w:rsidR="00287A25">
        <w:br/>
      </w:r>
      <w:bookmarkStart w:id="0" w:name="_GoBack"/>
      <w:bookmarkEnd w:id="0"/>
      <w:r w:rsidRPr="00E42274">
        <w:rPr>
          <w:u w:val="single" w:color="000000"/>
        </w:rPr>
        <w:t>Nie</w:t>
      </w:r>
      <w:r>
        <w:t xml:space="preserve"> </w:t>
      </w:r>
      <w:r w:rsidRPr="00E42274">
        <w:rPr>
          <w:u w:val="single" w:color="000000"/>
        </w:rPr>
        <w:t>wykonuje się rysunków ołówkiem</w:t>
      </w:r>
      <w:r>
        <w:t xml:space="preserve">. </w:t>
      </w:r>
    </w:p>
    <w:p w14:paraId="7239BE00" w14:textId="77777777" w:rsidR="000B1AF6" w:rsidRDefault="009D57A7">
      <w:pPr>
        <w:spacing w:after="63" w:line="259" w:lineRule="auto"/>
        <w:ind w:left="0" w:firstLine="0"/>
      </w:pPr>
      <w:r>
        <w:t xml:space="preserve"> </w:t>
      </w:r>
    </w:p>
    <w:p w14:paraId="2C3AEC94" w14:textId="77777777" w:rsidR="000B1AF6" w:rsidRDefault="009D57A7">
      <w:pPr>
        <w:numPr>
          <w:ilvl w:val="0"/>
          <w:numId w:val="2"/>
        </w:numPr>
        <w:spacing w:after="26" w:line="259" w:lineRule="auto"/>
        <w:ind w:hanging="360"/>
      </w:pPr>
      <w:r>
        <w:t xml:space="preserve">Pozostałe materiały i przybory pomocnicze według przedmiotów egzaminacyjnych: </w:t>
      </w:r>
    </w:p>
    <w:p w14:paraId="6B92B6DD" w14:textId="77777777" w:rsidR="000B1AF6" w:rsidRDefault="009D57A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50" w:type="dxa"/>
        <w:tblInd w:w="365" w:type="dxa"/>
        <w:tblCellMar>
          <w:top w:w="4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903"/>
        <w:gridCol w:w="3263"/>
        <w:gridCol w:w="1670"/>
        <w:gridCol w:w="2014"/>
      </w:tblGrid>
      <w:tr w:rsidR="000B1AF6" w14:paraId="5721C854" w14:textId="77777777">
        <w:trPr>
          <w:trHeight w:val="6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38F6" w14:textId="77777777" w:rsidR="000B1AF6" w:rsidRDefault="009D57A7">
            <w:pPr>
              <w:spacing w:after="0" w:line="259" w:lineRule="auto"/>
              <w:ind w:left="0" w:right="48" w:firstLine="0"/>
              <w:jc w:val="center"/>
            </w:pPr>
            <w:r>
              <w:t xml:space="preserve">Przedmiot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3F29" w14:textId="77777777" w:rsidR="000B1AF6" w:rsidRDefault="009D57A7">
            <w:pPr>
              <w:spacing w:after="0" w:line="259" w:lineRule="auto"/>
              <w:ind w:left="0" w:firstLine="0"/>
              <w:jc w:val="center"/>
            </w:pPr>
            <w:r>
              <w:t xml:space="preserve">Przybory i materiały pomocnicze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E33B" w14:textId="77777777" w:rsidR="000B1AF6" w:rsidRDefault="009D57A7">
            <w:pPr>
              <w:spacing w:after="26" w:line="259" w:lineRule="auto"/>
              <w:ind w:left="43" w:firstLine="0"/>
            </w:pPr>
            <w:r>
              <w:t xml:space="preserve">Obowiązkowo </w:t>
            </w:r>
          </w:p>
          <w:p w14:paraId="61ED3861" w14:textId="77777777" w:rsidR="000B1AF6" w:rsidRDefault="009D57A7">
            <w:pPr>
              <w:spacing w:after="0" w:line="259" w:lineRule="auto"/>
              <w:ind w:left="31" w:firstLine="0"/>
            </w:pPr>
            <w:r>
              <w:t xml:space="preserve">/ fakultatywnie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DB4B" w14:textId="77777777" w:rsidR="000B1AF6" w:rsidRDefault="009D57A7">
            <w:pPr>
              <w:spacing w:after="0" w:line="259" w:lineRule="auto"/>
              <w:ind w:left="0" w:right="48" w:firstLine="0"/>
              <w:jc w:val="center"/>
            </w:pPr>
            <w:r>
              <w:t>Zapewnia</w:t>
            </w:r>
            <w:r>
              <w:rPr>
                <w:color w:val="7030A0"/>
                <w:sz w:val="18"/>
              </w:rPr>
              <w:t>*</w:t>
            </w:r>
            <w:r>
              <w:t xml:space="preserve"> </w:t>
            </w:r>
          </w:p>
        </w:tc>
      </w:tr>
      <w:tr w:rsidR="000B1AF6" w14:paraId="74FC4F9D" w14:textId="77777777">
        <w:trPr>
          <w:trHeight w:val="310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1090" w14:textId="77777777" w:rsidR="000B1AF6" w:rsidRDefault="009D57A7">
            <w:pPr>
              <w:spacing w:after="0" w:line="259" w:lineRule="auto"/>
              <w:ind w:left="2" w:firstLine="0"/>
            </w:pPr>
            <w:r>
              <w:t xml:space="preserve">biologia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4AFB3A2E" w14:textId="77777777" w:rsidR="000B1AF6" w:rsidRDefault="009D57A7">
            <w:pPr>
              <w:spacing w:after="0" w:line="259" w:lineRule="auto"/>
              <w:ind w:left="1" w:firstLine="0"/>
            </w:pPr>
            <w:r>
              <w:t xml:space="preserve">linijka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22F3D6B2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fakultatywnie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7F803849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65C4170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7270F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71F22903" w14:textId="77777777" w:rsidR="000B1AF6" w:rsidRDefault="009D57A7">
            <w:pPr>
              <w:spacing w:after="0" w:line="259" w:lineRule="auto"/>
              <w:ind w:left="1" w:firstLine="0"/>
            </w:pPr>
            <w:r>
              <w:t>kalkulator prosty</w:t>
            </w:r>
            <w:r>
              <w:rPr>
                <w:color w:val="7030A0"/>
                <w:sz w:val="18"/>
              </w:rPr>
              <w:t>**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721C4BA0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428E3CED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408A7579" w14:textId="77777777" w:rsidTr="00E42274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E73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6DDC" w14:textId="77777777" w:rsidR="000B1AF6" w:rsidRDefault="009D57A7">
            <w:pPr>
              <w:spacing w:after="0" w:line="284" w:lineRule="auto"/>
              <w:ind w:left="1" w:firstLine="0"/>
            </w:pPr>
            <w:r>
              <w:rPr>
                <w:i/>
              </w:rPr>
              <w:t xml:space="preserve">Wybrane wzory i stałe fizykochemiczne na egzamin </w:t>
            </w:r>
          </w:p>
          <w:p w14:paraId="25769A31" w14:textId="77777777" w:rsidR="000B1AF6" w:rsidRDefault="009D57A7" w:rsidP="00E42274">
            <w:pPr>
              <w:spacing w:after="0" w:line="284" w:lineRule="auto"/>
              <w:ind w:left="1" w:right="349" w:firstLine="0"/>
            </w:pPr>
            <w:r>
              <w:rPr>
                <w:i/>
              </w:rPr>
              <w:t xml:space="preserve">maturalny z biologii, chemii i fizyki </w:t>
            </w:r>
          </w:p>
          <w:p w14:paraId="52061AA6" w14:textId="77777777" w:rsidR="000B1AF6" w:rsidRDefault="009D57A7">
            <w:pPr>
              <w:spacing w:after="0" w:line="259" w:lineRule="auto"/>
              <w:ind w:left="1" w:right="88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2BC5" w14:textId="77777777" w:rsidR="000B1AF6" w:rsidRDefault="009D57A7" w:rsidP="00E42274">
            <w:pPr>
              <w:spacing w:after="0" w:line="259" w:lineRule="auto"/>
              <w:ind w:left="0" w:firstLine="0"/>
            </w:pPr>
            <w:r>
              <w:t>obowiązkowo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F9C2" w14:textId="77777777" w:rsidR="000B1AF6" w:rsidRDefault="009D57A7">
            <w:pPr>
              <w:spacing w:after="0" w:line="259" w:lineRule="auto"/>
              <w:ind w:left="3" w:firstLine="0"/>
            </w:pPr>
            <w:r>
              <w:t xml:space="preserve">szkoła </w:t>
            </w:r>
          </w:p>
        </w:tc>
      </w:tr>
      <w:tr w:rsidR="000B1AF6" w14:paraId="0671D6D4" w14:textId="77777777">
        <w:trPr>
          <w:trHeight w:val="310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6F50" w14:textId="77777777" w:rsidR="000B1AF6" w:rsidRDefault="009D57A7">
            <w:pPr>
              <w:spacing w:after="0" w:line="259" w:lineRule="auto"/>
              <w:ind w:left="2" w:firstLine="0"/>
            </w:pPr>
            <w:r>
              <w:t xml:space="preserve">geografia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3CC0070F" w14:textId="77777777" w:rsidR="000B1AF6" w:rsidRDefault="009D57A7">
            <w:pPr>
              <w:spacing w:after="0" w:line="259" w:lineRule="auto"/>
              <w:ind w:left="1" w:firstLine="0"/>
            </w:pPr>
            <w:r>
              <w:t xml:space="preserve">linijka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2DDBB0BA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6017A716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0FD19EB7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B42B4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5A4ADC5D" w14:textId="77777777" w:rsidR="000B1AF6" w:rsidRDefault="009D57A7">
            <w:pPr>
              <w:spacing w:after="0" w:line="259" w:lineRule="auto"/>
              <w:ind w:left="1" w:firstLine="0"/>
            </w:pPr>
            <w:r>
              <w:t>kalkulator prosty</w:t>
            </w:r>
            <w:r>
              <w:rPr>
                <w:color w:val="7030A0"/>
                <w:sz w:val="18"/>
              </w:rPr>
              <w:t>**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04F4C7FC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3DA8CD1D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0C12D19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966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13B9" w14:textId="77777777" w:rsidR="000B1AF6" w:rsidRDefault="009D57A7">
            <w:pPr>
              <w:spacing w:after="0" w:line="259" w:lineRule="auto"/>
              <w:ind w:left="1" w:firstLine="0"/>
            </w:pPr>
            <w:r>
              <w:t xml:space="preserve">lupa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A236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fakultatywnie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ACA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5A7DB37A" w14:textId="77777777">
        <w:trPr>
          <w:trHeight w:val="310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5468" w14:textId="77777777" w:rsidR="000B1AF6" w:rsidRDefault="009D57A7">
            <w:pPr>
              <w:spacing w:after="0" w:line="259" w:lineRule="auto"/>
              <w:ind w:left="2" w:firstLine="0"/>
            </w:pPr>
            <w:r>
              <w:t xml:space="preserve">matematyka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5FF9047A" w14:textId="77777777" w:rsidR="000B1AF6" w:rsidRDefault="009D57A7">
            <w:pPr>
              <w:spacing w:after="0" w:line="259" w:lineRule="auto"/>
              <w:ind w:left="1" w:firstLine="0"/>
            </w:pPr>
            <w:r>
              <w:t xml:space="preserve">linijka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6F2DAF55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46AC491D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44E3A1BF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B3646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7D3DE4EE" w14:textId="77777777" w:rsidR="000B1AF6" w:rsidRDefault="009D57A7">
            <w:pPr>
              <w:spacing w:after="0" w:line="259" w:lineRule="auto"/>
              <w:ind w:left="1" w:firstLine="0"/>
            </w:pPr>
            <w:r>
              <w:t xml:space="preserve">cyrkiel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4A8485EE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5912E4E2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59D58CE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0E896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62A7B847" w14:textId="0BF9FA8F" w:rsidR="000B1AF6" w:rsidRDefault="009D57A7">
            <w:pPr>
              <w:spacing w:after="0" w:line="259" w:lineRule="auto"/>
              <w:ind w:left="1" w:firstLine="0"/>
            </w:pPr>
            <w:r>
              <w:t>kalkulator prosty</w:t>
            </w:r>
            <w:r>
              <w:rPr>
                <w:color w:val="7030A0"/>
                <w:sz w:val="18"/>
              </w:rPr>
              <w:t>**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57556A50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DCC5ED"/>
              <w:right w:val="single" w:sz="4" w:space="0" w:color="000000"/>
            </w:tcBorders>
          </w:tcPr>
          <w:p w14:paraId="02DC55D5" w14:textId="77777777" w:rsidR="000B1AF6" w:rsidRDefault="009D57A7" w:rsidP="00C15D59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  <w:tr w:rsidR="000B1AF6" w14:paraId="7BEAF631" w14:textId="77777777" w:rsidTr="003F5C02">
        <w:trPr>
          <w:trHeight w:val="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AEFBA" w14:textId="77777777" w:rsidR="000B1AF6" w:rsidRDefault="000B1AF6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4" w:space="0" w:color="DCC5ED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BAECE" w14:textId="77777777" w:rsidR="000B1AF6" w:rsidRDefault="009D57A7">
            <w:pPr>
              <w:spacing w:after="26" w:line="259" w:lineRule="auto"/>
              <w:ind w:left="1" w:firstLine="0"/>
              <w:jc w:val="both"/>
            </w:pPr>
            <w:r>
              <w:rPr>
                <w:i/>
              </w:rPr>
              <w:t xml:space="preserve">Wybrane wzory matematyczne </w:t>
            </w:r>
          </w:p>
          <w:p w14:paraId="4A0DCE9B" w14:textId="77777777" w:rsidR="000B1AF6" w:rsidRDefault="009D57A7" w:rsidP="00E42274">
            <w:pPr>
              <w:spacing w:after="0" w:line="284" w:lineRule="auto"/>
              <w:ind w:left="1" w:right="762" w:firstLine="0"/>
              <w:jc w:val="both"/>
            </w:pPr>
            <w:r>
              <w:rPr>
                <w:i/>
              </w:rPr>
              <w:t xml:space="preserve">na egzamin maturalny z matematyki </w:t>
            </w:r>
          </w:p>
        </w:tc>
        <w:tc>
          <w:tcPr>
            <w:tcW w:w="1670" w:type="dxa"/>
            <w:tcBorders>
              <w:top w:val="single" w:sz="4" w:space="0" w:color="DCC5ED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BEBE0" w14:textId="77777777" w:rsidR="000B1AF6" w:rsidRDefault="009D57A7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DCC5ED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4A280" w14:textId="77777777" w:rsidR="000B1AF6" w:rsidRDefault="009D57A7">
            <w:pPr>
              <w:spacing w:after="0" w:line="259" w:lineRule="auto"/>
              <w:ind w:left="3" w:firstLine="0"/>
            </w:pPr>
            <w:r>
              <w:t xml:space="preserve">szkoła </w:t>
            </w:r>
          </w:p>
        </w:tc>
      </w:tr>
      <w:tr w:rsidR="003F5C02" w14:paraId="7C9A9D6B" w14:textId="77777777" w:rsidTr="003F5C02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3394" w14:textId="203367AF" w:rsidR="003F5C02" w:rsidRDefault="003F5C02" w:rsidP="003F5C02">
            <w:pPr>
              <w:spacing w:after="160" w:line="259" w:lineRule="auto"/>
              <w:ind w:left="0" w:firstLine="0"/>
            </w:pPr>
            <w:r>
              <w:t>WOS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8FC" w14:textId="60F87ED0" w:rsidR="003F5C02" w:rsidRDefault="003F5C02" w:rsidP="003F5C02">
            <w:pPr>
              <w:spacing w:after="26" w:line="259" w:lineRule="auto"/>
              <w:ind w:left="1" w:firstLine="0"/>
              <w:jc w:val="both"/>
            </w:pPr>
            <w:r>
              <w:t>kalkulator prosty</w:t>
            </w:r>
            <w:r>
              <w:rPr>
                <w:color w:val="7030A0"/>
                <w:sz w:val="18"/>
              </w:rPr>
              <w:t>**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0BAE" w14:textId="1E4C30D5" w:rsidR="003F5C02" w:rsidRDefault="003F5C02" w:rsidP="003F5C02">
            <w:pPr>
              <w:spacing w:after="0" w:line="259" w:lineRule="auto"/>
              <w:ind w:left="0" w:firstLine="0"/>
            </w:pPr>
            <w:r>
              <w:t xml:space="preserve">obowiązkowo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EDC5" w14:textId="200FFB96" w:rsidR="003F5C02" w:rsidRDefault="003F5C02" w:rsidP="003F5C02">
            <w:pPr>
              <w:spacing w:after="0" w:line="259" w:lineRule="auto"/>
              <w:ind w:left="3" w:firstLine="0"/>
            </w:pPr>
            <w:r>
              <w:t xml:space="preserve">zdający </w:t>
            </w:r>
          </w:p>
        </w:tc>
      </w:tr>
    </w:tbl>
    <w:p w14:paraId="7B44E33E" w14:textId="0D211300" w:rsidR="000B1AF6" w:rsidRPr="00287A25" w:rsidRDefault="009D57A7">
      <w:pPr>
        <w:numPr>
          <w:ilvl w:val="1"/>
          <w:numId w:val="2"/>
        </w:numPr>
        <w:spacing w:after="9" w:line="268" w:lineRule="auto"/>
        <w:ind w:right="514" w:hanging="10"/>
      </w:pPr>
      <w:r>
        <w:rPr>
          <w:sz w:val="18"/>
        </w:rPr>
        <w:t xml:space="preserve">Przewodniczący zespołu egzaminacyjnego (dyrektor szkoły) informuje zdających, czy dane przybory i materiały pomocnicze zapewnia szkoła, czy każdy zdający przynosi własne. </w:t>
      </w:r>
    </w:p>
    <w:p w14:paraId="48E2954E" w14:textId="77777777" w:rsidR="00287A25" w:rsidRDefault="00287A25">
      <w:pPr>
        <w:numPr>
          <w:ilvl w:val="1"/>
          <w:numId w:val="2"/>
        </w:numPr>
        <w:spacing w:after="9" w:line="268" w:lineRule="auto"/>
        <w:ind w:right="514" w:hanging="10"/>
      </w:pPr>
    </w:p>
    <w:p w14:paraId="64DD7816" w14:textId="67AE0B15" w:rsidR="000B1AF6" w:rsidRDefault="009D57A7" w:rsidP="003F5C02">
      <w:pPr>
        <w:spacing w:after="126" w:line="259" w:lineRule="auto"/>
        <w:ind w:left="358" w:firstLine="0"/>
      </w:pPr>
      <w:r>
        <w:rPr>
          <w:sz w:val="6"/>
        </w:rPr>
        <w:t xml:space="preserve"> </w:t>
      </w:r>
      <w:r>
        <w:rPr>
          <w:color w:val="7030A0"/>
          <w:sz w:val="18"/>
        </w:rPr>
        <w:t>**</w:t>
      </w:r>
      <w:r>
        <w:rPr>
          <w:color w:val="FF9900"/>
          <w:sz w:val="18"/>
        </w:rPr>
        <w:t xml:space="preserve"> </w:t>
      </w:r>
      <w:r w:rsidR="003F5C02" w:rsidRPr="003F5C02">
        <w:rPr>
          <w:sz w:val="18"/>
        </w:rPr>
        <w:t xml:space="preserve">Por. charakterystykę kalkulatora prostego oraz kalkulatora naukowego w punkcie 5 </w:t>
      </w:r>
      <w:r w:rsidR="003F5C02">
        <w:rPr>
          <w:sz w:val="18"/>
        </w:rPr>
        <w:t>p</w:t>
      </w:r>
      <w:r w:rsidR="003F5C02" w:rsidRPr="003F5C02">
        <w:rPr>
          <w:sz w:val="18"/>
        </w:rPr>
        <w:t xml:space="preserve">oniżej. </w:t>
      </w:r>
      <w:r>
        <w:rPr>
          <w:sz w:val="6"/>
        </w:rPr>
        <w:t xml:space="preserve"> </w:t>
      </w:r>
      <w:r>
        <w:tab/>
        <w:t xml:space="preserve"> </w:t>
      </w:r>
    </w:p>
    <w:p w14:paraId="1AEC1DCA" w14:textId="77777777" w:rsidR="003F5C02" w:rsidRDefault="003F5C02" w:rsidP="003F5C02">
      <w:pPr>
        <w:spacing w:after="126" w:line="259" w:lineRule="auto"/>
        <w:ind w:left="358" w:firstLine="0"/>
      </w:pPr>
    </w:p>
    <w:p w14:paraId="1F54D4C3" w14:textId="77777777" w:rsidR="000B1AF6" w:rsidRDefault="009D57A7" w:rsidP="00287A25">
      <w:pPr>
        <w:numPr>
          <w:ilvl w:val="0"/>
          <w:numId w:val="2"/>
        </w:numPr>
        <w:ind w:hanging="360"/>
        <w:jc w:val="both"/>
      </w:pPr>
      <w:r>
        <w:t xml:space="preserve">Z dodatkowych materiałów oraz przyborów pomocniczych mogą korzystać zdający, którym dostosowano warunki przeprowadzania egzaminu maturalnego. Zdający korzystają ze sprzętu, którego używali w procesie dydaktycznym. </w:t>
      </w:r>
    </w:p>
    <w:p w14:paraId="1472FE7B" w14:textId="77777777" w:rsidR="000B1AF6" w:rsidRDefault="009D57A7">
      <w:pPr>
        <w:spacing w:after="0" w:line="259" w:lineRule="auto"/>
        <w:ind w:left="360" w:firstLine="0"/>
      </w:pPr>
      <w:r>
        <w:rPr>
          <w:sz w:val="14"/>
        </w:rPr>
        <w:t xml:space="preserve"> </w:t>
      </w:r>
    </w:p>
    <w:p w14:paraId="5902CFF6" w14:textId="1BF17140" w:rsidR="000B1AF6" w:rsidRDefault="009D57A7" w:rsidP="00AD50F3">
      <w:pPr>
        <w:numPr>
          <w:ilvl w:val="0"/>
          <w:numId w:val="2"/>
        </w:numPr>
        <w:spacing w:after="0" w:line="319" w:lineRule="auto"/>
        <w:ind w:hanging="360"/>
        <w:jc w:val="both"/>
      </w:pPr>
      <w:r>
        <w:lastRenderedPageBreak/>
        <w:t xml:space="preserve">Osoby z chorobami przewlekłymi, chore lub niesprawne czasowo mogą korzystać </w:t>
      </w:r>
      <w:r w:rsidR="00287A25">
        <w:br/>
      </w:r>
      <w:r>
        <w:t xml:space="preserve">z zaleconego przez lekarza sprzętu medycznego i leków koniecznych ze względu na chorobę. </w:t>
      </w:r>
    </w:p>
    <w:p w14:paraId="5BF0E81B" w14:textId="77777777" w:rsidR="000B1AF6" w:rsidRDefault="009D57A7">
      <w:pPr>
        <w:spacing w:after="26" w:line="259" w:lineRule="auto"/>
        <w:ind w:left="0" w:firstLine="0"/>
      </w:pPr>
      <w:r>
        <w:t xml:space="preserve"> </w:t>
      </w:r>
    </w:p>
    <w:p w14:paraId="4405488C" w14:textId="0A895D01" w:rsidR="00AD50F3" w:rsidRPr="00AD50F3" w:rsidRDefault="00AD50F3" w:rsidP="00AD50F3">
      <w:pPr>
        <w:numPr>
          <w:ilvl w:val="0"/>
          <w:numId w:val="2"/>
        </w:numPr>
        <w:ind w:hanging="360"/>
        <w:jc w:val="both"/>
        <w:rPr>
          <w:rFonts w:ascii="Times New Roman" w:eastAsia="Times New Roman" w:hAnsi="Times New Roman" w:cs="Times New Roman"/>
        </w:rPr>
      </w:pPr>
      <w:r>
        <w:t>Charak</w:t>
      </w:r>
      <w:r w:rsidR="00044EDD">
        <w:t>terystyka kalkulatora prostego</w:t>
      </w:r>
      <w:r>
        <w:t xml:space="preserve">. </w:t>
      </w:r>
    </w:p>
    <w:p w14:paraId="35037AEB" w14:textId="77777777" w:rsidR="00044EDD" w:rsidRDefault="00044EDD" w:rsidP="00AD50F3">
      <w:pPr>
        <w:pStyle w:val="Akapitzlist"/>
      </w:pPr>
    </w:p>
    <w:p w14:paraId="056817A7" w14:textId="77777777" w:rsidR="003F5C02" w:rsidRDefault="003F5C02" w:rsidP="003F5C02">
      <w:pPr>
        <w:pStyle w:val="Akapitzlist"/>
        <w:ind w:left="284" w:firstLine="0"/>
        <w:jc w:val="both"/>
      </w:pPr>
      <w:r w:rsidRPr="003F5C02">
        <w:rPr>
          <w:b/>
        </w:rPr>
        <w:t>Kalkulator prosty</w:t>
      </w:r>
      <w:r>
        <w:t xml:space="preserve"> – jest to kalkulator, który umożliwia wykonywanie tylko dodawania, dejmowania, mnożenia, dzielenia, ewentualnie obliczanie procentów lub pierwiastków kwadratowych z liczb. </w:t>
      </w:r>
    </w:p>
    <w:p w14:paraId="5262BAC0" w14:textId="77777777" w:rsidR="003F5C02" w:rsidRDefault="003F5C02" w:rsidP="003F5C02">
      <w:pPr>
        <w:pStyle w:val="Akapitzlist"/>
        <w:ind w:left="284" w:firstLine="0"/>
        <w:jc w:val="both"/>
      </w:pPr>
    </w:p>
    <w:p w14:paraId="00D1B299" w14:textId="77777777" w:rsidR="003F5C02" w:rsidRDefault="003F5C02" w:rsidP="003F5C02">
      <w:pPr>
        <w:pStyle w:val="Akapitzlist"/>
        <w:ind w:left="284" w:firstLine="0"/>
        <w:jc w:val="both"/>
      </w:pPr>
      <w:r w:rsidRPr="003F5C02">
        <w:rPr>
          <w:b/>
        </w:rPr>
        <w:t>Kalkulator naukowy</w:t>
      </w:r>
      <w:r>
        <w:t xml:space="preserve"> – jest </w:t>
      </w:r>
      <w:r w:rsidRPr="003F5C02">
        <w:rPr>
          <w:u w:val="single"/>
        </w:rPr>
        <w:t>przyborem</w:t>
      </w:r>
      <w:r>
        <w:t xml:space="preserve"> pomocniczym, z którego zdający może korzystać na egzaminie maturalnym z fizyki lub chemii. Kalkulator ten: </w:t>
      </w:r>
    </w:p>
    <w:p w14:paraId="055F7FD5" w14:textId="77777777" w:rsidR="003F5C02" w:rsidRDefault="003F5C02" w:rsidP="003F5C02">
      <w:pPr>
        <w:pStyle w:val="Akapitzlist"/>
        <w:ind w:left="284" w:firstLine="0"/>
        <w:jc w:val="both"/>
      </w:pPr>
      <w:r>
        <w:t xml:space="preserve">1) </w:t>
      </w:r>
      <w:r w:rsidRPr="003F5C02">
        <w:rPr>
          <w:u w:val="single"/>
        </w:rPr>
        <w:t>musi być wyposażony</w:t>
      </w:r>
      <w:r>
        <w:t xml:space="preserve"> w funkcje umożliwiające obliczanie: </w:t>
      </w:r>
    </w:p>
    <w:p w14:paraId="12292098" w14:textId="77777777" w:rsidR="003F5C02" w:rsidRDefault="003F5C02" w:rsidP="003F5C02">
      <w:pPr>
        <w:pStyle w:val="Akapitzlist"/>
        <w:ind w:left="284" w:firstLine="0"/>
        <w:jc w:val="both"/>
      </w:pPr>
      <w:r>
        <w:t xml:space="preserve">a) wartości funkcji logarytmicznych </w:t>
      </w:r>
    </w:p>
    <w:p w14:paraId="3A810B4B" w14:textId="77777777" w:rsidR="003F5C02" w:rsidRDefault="003F5C02" w:rsidP="003F5C02">
      <w:pPr>
        <w:pStyle w:val="Akapitzlist"/>
        <w:ind w:left="284" w:firstLine="0"/>
        <w:jc w:val="both"/>
      </w:pPr>
      <w:r>
        <w:t xml:space="preserve">b) wartości funkcji trygonometrycznych (i odwrotnych do nich) </w:t>
      </w:r>
    </w:p>
    <w:p w14:paraId="6E8308FB" w14:textId="77777777" w:rsidR="003F5C02" w:rsidRDefault="003F5C02" w:rsidP="003F5C02">
      <w:pPr>
        <w:pStyle w:val="Akapitzlist"/>
        <w:ind w:left="284" w:firstLine="0"/>
        <w:jc w:val="both"/>
      </w:pPr>
      <w:r>
        <w:t xml:space="preserve">c) wartości potęg o dowolnym wykładniku rzeczywistym </w:t>
      </w:r>
    </w:p>
    <w:p w14:paraId="79E3954B" w14:textId="77777777" w:rsidR="003F5C02" w:rsidRDefault="003F5C02" w:rsidP="003F5C02">
      <w:pPr>
        <w:pStyle w:val="Akapitzlist"/>
        <w:ind w:left="284" w:firstLine="0"/>
        <w:jc w:val="both"/>
      </w:pPr>
      <w:r>
        <w:t xml:space="preserve">2) </w:t>
      </w:r>
      <w:r w:rsidRPr="003F5C02">
        <w:rPr>
          <w:u w:val="single"/>
        </w:rPr>
        <w:t>może być wyposażony</w:t>
      </w:r>
      <w:r>
        <w:t xml:space="preserve"> w funkcje umożliwiające wykonywanie dowolnych obliczeń matematycznych, innych niż wskazane w pkt 1 </w:t>
      </w:r>
    </w:p>
    <w:p w14:paraId="6C8377F0" w14:textId="77777777" w:rsidR="003F5C02" w:rsidRDefault="003F5C02" w:rsidP="003F5C02">
      <w:pPr>
        <w:pStyle w:val="Akapitzlist"/>
        <w:ind w:left="284" w:firstLine="0"/>
        <w:jc w:val="both"/>
      </w:pPr>
      <w:r>
        <w:t xml:space="preserve">3) </w:t>
      </w:r>
      <w:r w:rsidRPr="003F5C02">
        <w:rPr>
          <w:u w:val="single"/>
        </w:rPr>
        <w:t>nie może zawierać</w:t>
      </w:r>
      <w:r>
        <w:t xml:space="preserve"> takich informacji, jak: wzory, twierdzenia, prawa, zasady fizyczne lub chemiczne; przykładowe zadania z rozwiązaniami; opisy procesów, zjawisk, doświadczeń fizycznych lub chemicznych </w:t>
      </w:r>
    </w:p>
    <w:p w14:paraId="48F9B6CD" w14:textId="77777777" w:rsidR="003F5C02" w:rsidRDefault="003F5C02" w:rsidP="003F5C02">
      <w:pPr>
        <w:pStyle w:val="Akapitzlist"/>
        <w:ind w:left="284" w:firstLine="0"/>
        <w:jc w:val="both"/>
      </w:pPr>
      <w:r>
        <w:t xml:space="preserve">4) </w:t>
      </w:r>
      <w:r w:rsidRPr="003F5C02">
        <w:rPr>
          <w:u w:val="single"/>
        </w:rPr>
        <w:t>może mieć wprowadzone</w:t>
      </w:r>
      <w:r>
        <w:t xml:space="preserve"> wartości stałych fizycznych, astronomicznych i chemicznych (CKE nie ponosi odpowiedzialności za ich poprawność, w rozwiązaniach zadań za prawidłowe wartości stałych uznawane będą wartości podane w broszurze Wybrane wzory i stałe fizykochemiczne na egzamin maturalny z biologii, chemii i fizyki) </w:t>
      </w:r>
    </w:p>
    <w:p w14:paraId="61EFEB47" w14:textId="77777777" w:rsidR="003F5C02" w:rsidRDefault="003F5C02" w:rsidP="003F5C02">
      <w:pPr>
        <w:pStyle w:val="Akapitzlist"/>
        <w:ind w:left="284" w:firstLine="0"/>
        <w:jc w:val="both"/>
      </w:pPr>
      <w:r>
        <w:t xml:space="preserve">5) </w:t>
      </w:r>
      <w:r w:rsidRPr="003F5C02">
        <w:rPr>
          <w:u w:val="single"/>
        </w:rPr>
        <w:t>nie może być wyposażony</w:t>
      </w:r>
      <w:r>
        <w:t xml:space="preserve"> w technologie umożliwiające łączenie się z innym urządzeniem oraz z internetem (np. Wi-Fi, Bluetooth) </w:t>
      </w:r>
    </w:p>
    <w:p w14:paraId="4C72C97E" w14:textId="77777777" w:rsidR="003F5C02" w:rsidRDefault="003F5C02" w:rsidP="003F5C02">
      <w:pPr>
        <w:pStyle w:val="Akapitzlist"/>
        <w:ind w:left="284" w:firstLine="0"/>
        <w:jc w:val="both"/>
      </w:pPr>
      <w:r>
        <w:t xml:space="preserve">6) </w:t>
      </w:r>
      <w:r w:rsidRPr="003F5C02">
        <w:rPr>
          <w:u w:val="single"/>
        </w:rPr>
        <w:t>nie może być wyposażony</w:t>
      </w:r>
      <w:r>
        <w:t xml:space="preserve"> w technologie umożliwiające odtwarzanie i rejestrowanie obrazu i dźwięku </w:t>
      </w:r>
    </w:p>
    <w:p w14:paraId="3D5B42CC" w14:textId="4C21EC4B" w:rsidR="00044EDD" w:rsidRDefault="003F5C02" w:rsidP="003F5C02">
      <w:pPr>
        <w:pStyle w:val="Akapitzlist"/>
        <w:ind w:left="284" w:firstLine="0"/>
        <w:jc w:val="both"/>
      </w:pPr>
      <w:r>
        <w:t xml:space="preserve">7) </w:t>
      </w:r>
      <w:r w:rsidRPr="003F5C02">
        <w:rPr>
          <w:u w:val="single"/>
        </w:rPr>
        <w:t>nie może być wyposażony</w:t>
      </w:r>
      <w:r>
        <w:t xml:space="preserve"> w funkcje programowania. Rozumie się przez to, że nie może on mieć możliwości wcześniejszego (tzn. przed egzaminem) wprowadzenia kodu (lub informacji) umożliwiającego wykonanie/odtwarzanie określonych zadań, w tym wprowadzenia wzorów, twierdzeń, przykładowych zadań z rozwiązaniami i jakichkolwiek innych informacji stanowiących dodatkową pomoc czy dodatkowy materiał pomocniczy.</w:t>
      </w:r>
    </w:p>
    <w:sectPr w:rsidR="00044EDD" w:rsidSect="003F5C02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135" w:left="1416" w:header="655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1F10" w14:textId="77777777" w:rsidR="00E25029" w:rsidRDefault="00E25029">
      <w:pPr>
        <w:spacing w:after="0" w:line="240" w:lineRule="auto"/>
      </w:pPr>
      <w:r>
        <w:separator/>
      </w:r>
    </w:p>
  </w:endnote>
  <w:endnote w:type="continuationSeparator" w:id="0">
    <w:p w14:paraId="73939694" w14:textId="77777777" w:rsidR="00E25029" w:rsidRDefault="00E2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4D35" w14:textId="77777777" w:rsidR="00BA398A" w:rsidRDefault="00BA398A" w:rsidP="00E42274">
    <w:pPr>
      <w:spacing w:after="0" w:line="259" w:lineRule="auto"/>
      <w:ind w:left="0" w:right="-910" w:firstLine="0"/>
      <w:jc w:val="right"/>
    </w:pPr>
    <w:r>
      <w:rPr>
        <w:i/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F97E" w14:textId="77777777" w:rsidR="00BA398A" w:rsidRDefault="00BA398A">
    <w:pPr>
      <w:spacing w:after="0" w:line="259" w:lineRule="auto"/>
      <w:ind w:left="0" w:right="-910" w:firstLine="0"/>
      <w:jc w:val="right"/>
    </w:pPr>
    <w:r>
      <w:rPr>
        <w:i/>
        <w:sz w:val="16"/>
      </w:rPr>
      <w:t xml:space="preserve">  </w:t>
    </w:r>
  </w:p>
  <w:p w14:paraId="5C8033C2" w14:textId="77777777" w:rsidR="00BA398A" w:rsidRDefault="00BA398A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7F5F" w14:textId="77777777" w:rsidR="00BA398A" w:rsidRDefault="00BA398A">
    <w:pPr>
      <w:spacing w:after="0" w:line="259" w:lineRule="auto"/>
      <w:ind w:left="0" w:right="-910" w:firstLine="0"/>
      <w:jc w:val="right"/>
    </w:pPr>
    <w:r>
      <w:rPr>
        <w:i/>
        <w:sz w:val="16"/>
      </w:rPr>
      <w:t xml:space="preserve">  </w:t>
    </w:r>
  </w:p>
  <w:p w14:paraId="6C393C6C" w14:textId="77777777" w:rsidR="00BA398A" w:rsidRDefault="00BA398A">
    <w:pPr>
      <w:spacing w:after="0" w:line="259" w:lineRule="auto"/>
      <w:ind w:left="0" w:firstLine="0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DE10" w14:textId="77777777" w:rsidR="00E25029" w:rsidRDefault="00E25029">
      <w:pPr>
        <w:spacing w:after="11" w:line="259" w:lineRule="auto"/>
        <w:ind w:left="0" w:firstLine="0"/>
      </w:pPr>
      <w:r>
        <w:separator/>
      </w:r>
    </w:p>
  </w:footnote>
  <w:footnote w:type="continuationSeparator" w:id="0">
    <w:p w14:paraId="4386FC21" w14:textId="77777777" w:rsidR="00E25029" w:rsidRDefault="00E25029">
      <w:pPr>
        <w:spacing w:after="11" w:line="259" w:lineRule="auto"/>
        <w:ind w:left="0" w:firstLine="0"/>
      </w:pPr>
      <w:r>
        <w:continuationSeparator/>
      </w:r>
    </w:p>
  </w:footnote>
  <w:footnote w:id="1">
    <w:p w14:paraId="2C83629E" w14:textId="77777777" w:rsidR="00BA398A" w:rsidRDefault="00BA398A">
      <w:pPr>
        <w:pStyle w:val="footnotedescription"/>
      </w:pPr>
      <w:r>
        <w:rPr>
          <w:rStyle w:val="footnotemark"/>
        </w:rPr>
        <w:footnoteRef/>
      </w:r>
      <w:r>
        <w:t xml:space="preserve"> Niedozwolone jest korzystanie z długopisów zmazywalnych/ścieralnych.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F008E" w14:textId="77777777" w:rsidR="00BA398A" w:rsidRDefault="00BA398A">
    <w:pPr>
      <w:spacing w:after="0" w:line="259" w:lineRule="auto"/>
      <w:ind w:left="0" w:firstLine="0"/>
    </w:pPr>
    <w:r>
      <w:rPr>
        <w:i/>
        <w:sz w:val="16"/>
      </w:rPr>
      <w:t xml:space="preserve">Komunikat o </w:t>
    </w:r>
    <w:r>
      <w:rPr>
        <w:b/>
        <w:i/>
        <w:sz w:val="16"/>
      </w:rPr>
      <w:t>materiałach i przyborach</w:t>
    </w:r>
    <w:r>
      <w:rPr>
        <w:i/>
        <w:sz w:val="16"/>
      </w:rPr>
      <w:t xml:space="preserve"> pomocniczych w </w:t>
    </w:r>
    <w:r>
      <w:rPr>
        <w:b/>
        <w:i/>
        <w:color w:val="FF0000"/>
        <w:sz w:val="16"/>
      </w:rPr>
      <w:t xml:space="preserve">2023 r. </w:t>
    </w:r>
    <w:r>
      <w:rPr>
        <w:sz w:val="16"/>
      </w:rPr>
      <w:t xml:space="preserve">– Aktualizacja </w:t>
    </w:r>
    <w:r>
      <w:rPr>
        <w:b/>
        <w:sz w:val="16"/>
      </w:rPr>
      <w:t>1.</w:t>
    </w:r>
    <w:r>
      <w:rPr>
        <w:sz w:val="16"/>
      </w:rPr>
      <w:t>: 10 października 2022 r.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C90"/>
    <w:multiLevelType w:val="hybridMultilevel"/>
    <w:tmpl w:val="393047FA"/>
    <w:lvl w:ilvl="0" w:tplc="AF0A9C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1E9806">
      <w:start w:val="1"/>
      <w:numFmt w:val="bullet"/>
      <w:lvlText w:val="*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70C884">
      <w:start w:val="1"/>
      <w:numFmt w:val="bullet"/>
      <w:lvlText w:val="▪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6E46C2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4D1D8">
      <w:start w:val="1"/>
      <w:numFmt w:val="bullet"/>
      <w:lvlText w:val="o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DCE88C">
      <w:start w:val="1"/>
      <w:numFmt w:val="bullet"/>
      <w:lvlText w:val="▪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B0F9B0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1061D6">
      <w:start w:val="1"/>
      <w:numFmt w:val="bullet"/>
      <w:lvlText w:val="o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AA1C88">
      <w:start w:val="1"/>
      <w:numFmt w:val="bullet"/>
      <w:lvlText w:val="▪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D6E95"/>
    <w:multiLevelType w:val="hybridMultilevel"/>
    <w:tmpl w:val="11BA5F82"/>
    <w:lvl w:ilvl="0" w:tplc="940071E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8F2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87E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61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AB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4008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25D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B4D9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2AAC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D78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B11C9F"/>
    <w:multiLevelType w:val="hybridMultilevel"/>
    <w:tmpl w:val="7B2CB670"/>
    <w:lvl w:ilvl="0" w:tplc="90CEB90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FF99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CE212">
      <w:start w:val="1"/>
      <w:numFmt w:val="bullet"/>
      <w:lvlText w:val="*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9C2668">
      <w:start w:val="1"/>
      <w:numFmt w:val="bullet"/>
      <w:lvlText w:val="▪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6E0D4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A4E0FE">
      <w:start w:val="1"/>
      <w:numFmt w:val="bullet"/>
      <w:lvlText w:val="o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EE72BA">
      <w:start w:val="1"/>
      <w:numFmt w:val="bullet"/>
      <w:lvlText w:val="▪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2CF16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58C7DA">
      <w:start w:val="1"/>
      <w:numFmt w:val="bullet"/>
      <w:lvlText w:val="o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E05D98">
      <w:start w:val="1"/>
      <w:numFmt w:val="bullet"/>
      <w:lvlText w:val="▪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F6"/>
    <w:rsid w:val="000303DD"/>
    <w:rsid w:val="00044EDD"/>
    <w:rsid w:val="000B1AF6"/>
    <w:rsid w:val="000E7769"/>
    <w:rsid w:val="00287A25"/>
    <w:rsid w:val="003F5C02"/>
    <w:rsid w:val="004F143C"/>
    <w:rsid w:val="006A2DCD"/>
    <w:rsid w:val="00866948"/>
    <w:rsid w:val="009D57A7"/>
    <w:rsid w:val="00AD50F3"/>
    <w:rsid w:val="00BA398A"/>
    <w:rsid w:val="00BC6DCE"/>
    <w:rsid w:val="00C15D59"/>
    <w:rsid w:val="00C84D0A"/>
    <w:rsid w:val="00CF5A79"/>
    <w:rsid w:val="00DE3FDA"/>
    <w:rsid w:val="00E25029"/>
    <w:rsid w:val="00E4066E"/>
    <w:rsid w:val="00E42274"/>
    <w:rsid w:val="00E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CBA0C1"/>
  <w15:docId w15:val="{DB72E917-A2BF-49B9-8F6E-18AB409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FDA"/>
    <w:pPr>
      <w:spacing w:after="5" w:line="314" w:lineRule="auto"/>
      <w:ind w:left="370" w:hanging="37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B2D69A"/>
      <w:spacing w:after="44"/>
      <w:ind w:left="226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1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D59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74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D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85f655-c562-4fbd-b06e-53396ace9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23B6343DAE743B6E9BC64DEF77374" ma:contentTypeVersion="18" ma:contentTypeDescription="Create a new document." ma:contentTypeScope="" ma:versionID="7ffed034cc9d92b47320a6c9d530e86a">
  <xsd:schema xmlns:xsd="http://www.w3.org/2001/XMLSchema" xmlns:xs="http://www.w3.org/2001/XMLSchema" xmlns:p="http://schemas.microsoft.com/office/2006/metadata/properties" xmlns:ns3="32766598-c73a-41e6-aa11-8c5f5bceb621" xmlns:ns4="1685f655-c562-4fbd-b06e-53396ace93b3" targetNamespace="http://schemas.microsoft.com/office/2006/metadata/properties" ma:root="true" ma:fieldsID="06ce9240bf3a282136ced0fcd7e576f7" ns3:_="" ns4:_="">
    <xsd:import namespace="32766598-c73a-41e6-aa11-8c5f5bceb621"/>
    <xsd:import namespace="1685f655-c562-4fbd-b06e-53396ace93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66598-c73a-41e6-aa11-8c5f5bceb6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5f655-c562-4fbd-b06e-53396ace9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5932-C783-4B9B-9A5A-8D70B290E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F29C2-EFE1-41A6-B2C9-552E156E3F90}">
  <ds:schemaRefs>
    <ds:schemaRef ds:uri="32766598-c73a-41e6-aa11-8c5f5bceb62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1685f655-c562-4fbd-b06e-53396ace93b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68FBF3-A0DF-4F12-9228-5176D32B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66598-c73a-41e6-aa11-8c5f5bceb621"/>
    <ds:schemaRef ds:uri="1685f655-c562-4fbd-b06e-53396ace9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6FB0B-7013-43A2-A829-4A61152C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Kadry - XXI Liceum Ogólnokształcące Sportowe w Tarnowie</cp:lastModifiedBy>
  <cp:revision>5</cp:revision>
  <cp:lastPrinted>2023-01-13T09:30:00Z</cp:lastPrinted>
  <dcterms:created xsi:type="dcterms:W3CDTF">2025-03-17T13:15:00Z</dcterms:created>
  <dcterms:modified xsi:type="dcterms:W3CDTF">2026-04-14T12:11:00Z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0x01010027023B6343DAE743B6E9BC64DEF77374</vt:lpwstr>
  </property>
</Properties>
</file>